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77777777" w:rsidR="004D208E" w:rsidRPr="006F6227" w:rsidRDefault="004D208E" w:rsidP="007A73A3">
            <w:pPr>
              <w:jc w:val="center"/>
              <w:rPr>
                <w:rFonts w:ascii="ＭＳ ゴシック"/>
                <w:b/>
                <w:szCs w:val="22"/>
              </w:rPr>
            </w:pPr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3" w14:textId="77777777" w:rsidR="004D208E" w:rsidRPr="005B7640" w:rsidRDefault="004D208E" w:rsidP="00B81780">
      <w:pPr>
        <w:rPr>
          <w:rFonts w:ascii="ＭＳ ゴシック"/>
          <w:kern w:val="0"/>
          <w:szCs w:val="21"/>
        </w:rPr>
      </w:pPr>
    </w:p>
    <w:p w14:paraId="61582FC4" w14:textId="77777777" w:rsidR="004D208E" w:rsidRDefault="004D208E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77777777" w:rsidR="004D208E" w:rsidRPr="000A08DA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  <w:bookmarkStart w:id="0" w:name="_GoBack"/>
      <w:bookmarkEnd w:id="0"/>
    </w:p>
    <w:p w14:paraId="61582FC6" w14:textId="77777777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※形式は問わない。</w:t>
      </w:r>
    </w:p>
    <w:p w14:paraId="61582FC7" w14:textId="77777777" w:rsidR="004D208E" w:rsidRPr="006F6227" w:rsidRDefault="004D208E" w:rsidP="00B81780">
      <w:pPr>
        <w:rPr>
          <w:rFonts w:asci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外国人向け医療コーディネーター、医療通訳の配置を明記すること。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6F6227">
        <w:trPr>
          <w:trHeight w:val="11991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7777777" w:rsidR="004D208E" w:rsidRPr="006F6227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A82098" w:rsidRDefault="004D208E" w:rsidP="005B7640">
      <w:pPr>
        <w:overflowPunct w:val="0"/>
        <w:adjustRightInd w:val="0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A82098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A82098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4D208E" w:rsidRPr="00A82098" w:rsidSect="00EE7CB4">
      <w:footerReference w:type="default" r:id="rId7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82FD4" w14:textId="77777777" w:rsidR="004D208E" w:rsidRDefault="004D208E" w:rsidP="0006021F">
      <w:r>
        <w:separator/>
      </w:r>
    </w:p>
  </w:endnote>
  <w:endnote w:type="continuationSeparator" w:id="0">
    <w:p w14:paraId="61582FD5" w14:textId="77777777" w:rsidR="004D208E" w:rsidRDefault="004D208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4004" w14:textId="272DECC5" w:rsidR="00EE7CB4" w:rsidRPr="00EE7CB4" w:rsidRDefault="00EE7CB4" w:rsidP="00EE7CB4">
    <w:pPr>
      <w:pStyle w:val="a7"/>
      <w:jc w:val="right"/>
      <w:rPr>
        <w:sz w:val="16"/>
        <w:szCs w:val="16"/>
      </w:rPr>
    </w:pPr>
    <w:r w:rsidRPr="00EE7CB4">
      <w:rPr>
        <w:rFonts w:hint="eastAsia"/>
        <w:sz w:val="16"/>
        <w:szCs w:val="16"/>
      </w:rPr>
      <w:t>平成</w:t>
    </w:r>
    <w:r w:rsidRPr="00EE7CB4">
      <w:rPr>
        <w:rFonts w:hint="eastAsia"/>
        <w:sz w:val="16"/>
        <w:szCs w:val="16"/>
      </w:rPr>
      <w:t>27</w:t>
    </w:r>
    <w:r w:rsidRPr="00EE7CB4">
      <w:rPr>
        <w:rFonts w:hint="eastAsia"/>
        <w:sz w:val="16"/>
        <w:szCs w:val="16"/>
      </w:rPr>
      <w:t>年度</w:t>
    </w:r>
    <w:r w:rsidRPr="00EE7CB4">
      <w:rPr>
        <w:rFonts w:hint="eastAsia"/>
        <w:sz w:val="16"/>
        <w:szCs w:val="16"/>
      </w:rPr>
      <w:t xml:space="preserve"> </w:t>
    </w:r>
    <w:r w:rsidRPr="00EE7CB4">
      <w:rPr>
        <w:rFonts w:hint="eastAsia"/>
        <w:sz w:val="16"/>
        <w:szCs w:val="16"/>
      </w:rPr>
      <w:t>医療機関における外国人患者受入れ環境整備事業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82FD2" w14:textId="77777777" w:rsidR="004D208E" w:rsidRDefault="004D208E" w:rsidP="0006021F">
      <w:r>
        <w:separator/>
      </w:r>
    </w:p>
  </w:footnote>
  <w:footnote w:type="continuationSeparator" w:id="0">
    <w:p w14:paraId="61582FD3" w14:textId="77777777" w:rsidR="004D208E" w:rsidRDefault="004D208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dirty"/>
  <w:doNotTrackMoves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2015-06-24T01:46:00Z</dcterms:modified>
</cp:coreProperties>
</file>